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6305" w14:textId="77777777" w:rsidR="00696F2E" w:rsidRPr="00696F2E" w:rsidRDefault="00696F2E" w:rsidP="00696F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proofErr w:type="spellStart"/>
      <w:r w:rsidRPr="00696F2E">
        <w:rPr>
          <w:rFonts w:ascii="Sylfaen" w:eastAsia="Times New Roman" w:hAnsi="Sylfaen" w:cs="Sylfaen"/>
          <w:b/>
          <w:bCs/>
          <w:color w:val="222222"/>
          <w:kern w:val="0"/>
          <w14:ligatures w14:val="none"/>
        </w:rPr>
        <w:t>ბიოსამედიცინო</w:t>
      </w:r>
      <w:proofErr w:type="spellEnd"/>
      <w:r w:rsidRPr="00696F2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Sylfaen"/>
          <w:b/>
          <w:bCs/>
          <w:color w:val="222222"/>
          <w:kern w:val="0"/>
          <w14:ligatures w14:val="none"/>
        </w:rPr>
        <w:t>და</w:t>
      </w:r>
      <w:proofErr w:type="spellEnd"/>
      <w:r w:rsidRPr="00696F2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Sylfaen"/>
          <w:b/>
          <w:bCs/>
          <w:color w:val="222222"/>
          <w:kern w:val="0"/>
          <w14:ligatures w14:val="none"/>
        </w:rPr>
        <w:t>ჯანდაცვით</w:t>
      </w:r>
      <w:proofErr w:type="spellEnd"/>
      <w:r w:rsidRPr="00696F2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Sylfaen"/>
          <w:b/>
          <w:bCs/>
          <w:color w:val="222222"/>
          <w:kern w:val="0"/>
          <w14:ligatures w14:val="none"/>
        </w:rPr>
        <w:t>მეცნიერებებში</w:t>
      </w:r>
      <w:proofErr w:type="spellEnd"/>
      <w:r w:rsidRPr="00696F2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Sylfaen"/>
          <w:b/>
          <w:bCs/>
          <w:color w:val="222222"/>
          <w:kern w:val="0"/>
          <w14:ligatures w14:val="none"/>
        </w:rPr>
        <w:t>სადოქტორო</w:t>
      </w:r>
      <w:proofErr w:type="spellEnd"/>
      <w:r w:rsidRPr="00696F2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Sylfaen"/>
          <w:b/>
          <w:bCs/>
          <w:color w:val="222222"/>
          <w:kern w:val="0"/>
          <w14:ligatures w14:val="none"/>
        </w:rPr>
        <w:t>საგანმანათლებლო</w:t>
      </w:r>
      <w:proofErr w:type="spellEnd"/>
    </w:p>
    <w:p w14:paraId="43CFE1C1" w14:textId="77777777" w:rsidR="00696F2E" w:rsidRDefault="00696F2E" w:rsidP="00696F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proofErr w:type="spellStart"/>
      <w:r w:rsidRPr="00696F2E">
        <w:rPr>
          <w:rFonts w:ascii="Sylfaen" w:eastAsia="Times New Roman" w:hAnsi="Sylfaen" w:cs="Sylfaen"/>
          <w:b/>
          <w:bCs/>
          <w:color w:val="222222"/>
          <w:kern w:val="0"/>
          <w14:ligatures w14:val="none"/>
        </w:rPr>
        <w:t>პროგრამა</w:t>
      </w:r>
      <w:proofErr w:type="spellEnd"/>
      <w:r w:rsidRPr="00696F2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</w:p>
    <w:p w14:paraId="0022B1DB" w14:textId="0A60EF7A" w:rsidR="00696F2E" w:rsidRPr="00696F2E" w:rsidRDefault="00696F2E" w:rsidP="00696F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proofErr w:type="spellStart"/>
      <w:r w:rsidRPr="00696F2E">
        <w:rPr>
          <w:rFonts w:ascii="Sylfaen" w:eastAsia="Times New Roman" w:hAnsi="Sylfaen" w:cs="Sylfaen"/>
          <w:b/>
          <w:bCs/>
          <w:color w:val="222222"/>
          <w:kern w:val="0"/>
          <w14:ligatures w14:val="none"/>
        </w:rPr>
        <w:t>კონკურსის</w:t>
      </w:r>
      <w:proofErr w:type="spellEnd"/>
      <w:r w:rsidRPr="00696F2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Sylfaen"/>
          <w:b/>
          <w:bCs/>
          <w:color w:val="222222"/>
          <w:kern w:val="0"/>
          <w14:ligatures w14:val="none"/>
        </w:rPr>
        <w:t>შედეგები</w:t>
      </w:r>
      <w:proofErr w:type="spellEnd"/>
    </w:p>
    <w:p w14:paraId="4E0DC3CC" w14:textId="77777777" w:rsidR="00696F2E" w:rsidRPr="00696F2E" w:rsidRDefault="00696F2E" w:rsidP="00696F2E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</w:pPr>
      <w:r w:rsidRPr="00696F2E">
        <w:rPr>
          <w:rFonts w:ascii="Sylfaen" w:eastAsia="Times New Roman" w:hAnsi="Sylfaen" w:cs="Calibri"/>
          <w:b/>
          <w:bCs/>
          <w:color w:val="222222"/>
          <w:kern w:val="0"/>
          <w:sz w:val="20"/>
          <w:szCs w:val="20"/>
          <w:lang w:val="ka-GE"/>
          <w14:ligatures w14:val="none"/>
        </w:rPr>
        <w:br/>
      </w:r>
    </w:p>
    <w:p w14:paraId="41752D62" w14:textId="77777777" w:rsidR="00696F2E" w:rsidRDefault="00696F2E" w:rsidP="00696F2E">
      <w:pPr>
        <w:shd w:val="clear" w:color="auto" w:fill="FFFFFF"/>
        <w:spacing w:line="235" w:lineRule="atLeast"/>
        <w:jc w:val="both"/>
        <w:rPr>
          <w:rFonts w:ascii="Sylfaen" w:eastAsia="Times New Roman" w:hAnsi="Sylfaen" w:cs="Calibri"/>
          <w:color w:val="222222"/>
          <w:kern w:val="0"/>
          <w14:ligatures w14:val="none"/>
        </w:rPr>
      </w:pPr>
      <w:r w:rsidRPr="00696F2E">
        <w:rPr>
          <w:rFonts w:ascii="Sylfaen" w:eastAsia="Times New Roman" w:hAnsi="Sylfaen" w:cs="Calibri"/>
          <w:color w:val="222222"/>
          <w:kern w:val="0"/>
          <w:lang w:val="ka-GE"/>
          <w14:ligatures w14:val="none"/>
        </w:rPr>
        <w:t>შ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პს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,,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დავით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ტვილდიანის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სამედიცინო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უნივერსიტე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ტში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:lang w:val="ka-GE"/>
          <w14:ligatures w14:val="none"/>
        </w:rPr>
        <w:t>“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, 202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4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-202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5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სასწავლო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წლ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ი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საგაზაფხულო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სემესტრზე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,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მედიცინის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ფაკულტეტის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ბიოსამედიცინო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და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ჯანდაცვით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მეცნიერებებში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,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საჯარო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კონკურსის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წესით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,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სადოქტორო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საგანმანათლებლო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პროგრამ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ის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 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დოქტორანტის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სტატუსი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მოიპოვ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ე</w:t>
      </w: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ქვემოთ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ჩამოთვლილმა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აპლიკანტებმა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(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სულ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02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პირი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)</w:t>
      </w:r>
    </w:p>
    <w:p w14:paraId="05A50F9B" w14:textId="77777777" w:rsidR="00696F2E" w:rsidRDefault="00696F2E" w:rsidP="00696F2E">
      <w:pPr>
        <w:shd w:val="clear" w:color="auto" w:fill="FFFFFF"/>
        <w:spacing w:line="235" w:lineRule="atLeast"/>
        <w:rPr>
          <w:rFonts w:ascii="Sylfaen" w:eastAsia="Times New Roman" w:hAnsi="Sylfaen" w:cs="Calibri"/>
          <w:color w:val="222222"/>
          <w:kern w:val="0"/>
          <w14:ligatures w14:val="none"/>
        </w:rPr>
      </w:pP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1. ც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აგარეიშვილი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პაატა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 </w:t>
      </w:r>
    </w:p>
    <w:p w14:paraId="011D4D85" w14:textId="475AE8E2" w:rsidR="00696F2E" w:rsidRPr="00696F2E" w:rsidRDefault="00696F2E" w:rsidP="00696F2E">
      <w:pPr>
        <w:shd w:val="clear" w:color="auto" w:fill="FFFFFF"/>
        <w:spacing w:line="235" w:lineRule="atLeast"/>
        <w:rPr>
          <w:rFonts w:ascii="Sylfaen" w:eastAsia="Times New Roman" w:hAnsi="Sylfaen" w:cs="Calibri"/>
          <w:color w:val="222222"/>
          <w:kern w:val="0"/>
          <w14:ligatures w14:val="none"/>
        </w:rPr>
      </w:pPr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2. ქ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ოჩიაშვილი</w:t>
      </w:r>
      <w:proofErr w:type="spellEnd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 xml:space="preserve"> </w:t>
      </w:r>
      <w:proofErr w:type="spellStart"/>
      <w:r w:rsidRPr="00696F2E">
        <w:rPr>
          <w:rFonts w:ascii="Sylfaen" w:eastAsia="Times New Roman" w:hAnsi="Sylfaen" w:cs="Calibri"/>
          <w:color w:val="222222"/>
          <w:kern w:val="0"/>
          <w14:ligatures w14:val="none"/>
        </w:rPr>
        <w:t>გვანცა</w:t>
      </w:r>
      <w:proofErr w:type="spellEnd"/>
    </w:p>
    <w:p w14:paraId="6899C6BB" w14:textId="378D808B" w:rsidR="00C75758" w:rsidRDefault="00C75758" w:rsidP="00696F2E">
      <w:pPr>
        <w:shd w:val="clear" w:color="auto" w:fill="FFFFFF"/>
        <w:spacing w:line="235" w:lineRule="atLeast"/>
      </w:pPr>
    </w:p>
    <w:sectPr w:rsidR="00C7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77739"/>
    <w:multiLevelType w:val="hybridMultilevel"/>
    <w:tmpl w:val="EB2CA07C"/>
    <w:lvl w:ilvl="0" w:tplc="2C5E897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17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58"/>
    <w:rsid w:val="002E7FCF"/>
    <w:rsid w:val="00696F2E"/>
    <w:rsid w:val="00C04063"/>
    <w:rsid w:val="00C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0568"/>
  <w15:chartTrackingRefBased/>
  <w15:docId w15:val="{D9F19547-F95D-403E-ADE7-C1127B38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Levani chubinidze</cp:lastModifiedBy>
  <cp:revision>3</cp:revision>
  <dcterms:created xsi:type="dcterms:W3CDTF">2025-05-19T10:14:00Z</dcterms:created>
  <dcterms:modified xsi:type="dcterms:W3CDTF">2025-05-19T10:25:00Z</dcterms:modified>
</cp:coreProperties>
</file>